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1"/>
        <w:gridCol w:w="1871"/>
        <w:gridCol w:w="1871"/>
        <w:gridCol w:w="1871"/>
        <w:gridCol w:w="1942"/>
      </w:tblGrid>
      <w:tr w:rsidR="00D508D3" w:rsidRPr="00D508D3" w:rsidTr="00F95FED">
        <w:trPr>
          <w:trHeight w:hRule="exact" w:val="1882"/>
        </w:trPr>
        <w:tc>
          <w:tcPr>
            <w:tcW w:w="5000" w:type="pct"/>
            <w:gridSpan w:val="5"/>
          </w:tcPr>
          <w:p w:rsidR="00D508D3" w:rsidRPr="00D508D3" w:rsidRDefault="00D508D3" w:rsidP="00D508D3">
            <w:pPr>
              <w:tabs>
                <w:tab w:val="left" w:pos="2765"/>
                <w:tab w:val="center" w:pos="4703"/>
                <w:tab w:val="right" w:pos="9214"/>
              </w:tabs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08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ГУБЕРНАТОР  КИРОВСКОЙ  ОБЛАСТИ</w:t>
            </w:r>
          </w:p>
          <w:p w:rsidR="00D508D3" w:rsidRPr="00D508D3" w:rsidRDefault="00D508D3" w:rsidP="00D508D3">
            <w:pPr>
              <w:tabs>
                <w:tab w:val="left" w:pos="2765"/>
                <w:tab w:val="center" w:pos="4703"/>
                <w:tab w:val="right" w:pos="9214"/>
              </w:tabs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  <w:r w:rsidRPr="00D508D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t>УКАЗ</w:t>
            </w:r>
          </w:p>
          <w:p w:rsidR="00D508D3" w:rsidRPr="00D508D3" w:rsidRDefault="00D508D3" w:rsidP="00D508D3">
            <w:pPr>
              <w:keepNext/>
              <w:tabs>
                <w:tab w:val="left" w:pos="2765"/>
              </w:tabs>
              <w:spacing w:before="240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pacing w:val="180"/>
                <w:sz w:val="44"/>
                <w:szCs w:val="20"/>
                <w:lang w:eastAsia="ru-RU"/>
              </w:rPr>
            </w:pPr>
          </w:p>
        </w:tc>
      </w:tr>
      <w:tr w:rsidR="00BC5114" w:rsidRPr="00BC5114" w:rsidTr="00BC5114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508D3" w:rsidRPr="00BC5114" w:rsidRDefault="00BC5114" w:rsidP="00BC5114">
            <w:pPr>
              <w:tabs>
                <w:tab w:val="left" w:pos="1281"/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21.10.2025</w:t>
            </w:r>
          </w:p>
        </w:tc>
        <w:tc>
          <w:tcPr>
            <w:tcW w:w="1000" w:type="pct"/>
            <w:vAlign w:val="bottom"/>
          </w:tcPr>
          <w:p w:rsidR="00D508D3" w:rsidRPr="00BC5114" w:rsidRDefault="00D508D3" w:rsidP="00BC5114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0" w:type="pct"/>
            <w:vAlign w:val="bottom"/>
          </w:tcPr>
          <w:p w:rsidR="00D508D3" w:rsidRPr="00BC5114" w:rsidRDefault="00D508D3" w:rsidP="00BC5114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0" w:type="pct"/>
            <w:vAlign w:val="bottom"/>
            <w:hideMark/>
          </w:tcPr>
          <w:p w:rsidR="00D508D3" w:rsidRPr="00BC5114" w:rsidRDefault="00D508D3" w:rsidP="00BC5114">
            <w:pPr>
              <w:tabs>
                <w:tab w:val="left" w:pos="276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508D3" w:rsidRPr="00BC5114" w:rsidRDefault="00BC5114" w:rsidP="00BC5114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1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</w:tr>
      <w:tr w:rsidR="00D508D3" w:rsidRPr="00D508D3" w:rsidTr="00F95FE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5"/>
            <w:hideMark/>
          </w:tcPr>
          <w:p w:rsidR="00D508D3" w:rsidRPr="00D508D3" w:rsidRDefault="00D508D3" w:rsidP="00D508D3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Киров </w:t>
            </w:r>
          </w:p>
        </w:tc>
      </w:tr>
    </w:tbl>
    <w:p w:rsidR="00D508D3" w:rsidRPr="00D508D3" w:rsidRDefault="00D508D3" w:rsidP="00D50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D508D3" w:rsidRDefault="00D508D3" w:rsidP="00D508D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08D3" w:rsidRPr="00D508D3" w:rsidRDefault="00D508D3" w:rsidP="00CD57E7">
      <w:pPr>
        <w:spacing w:after="48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08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внесении изменени</w:t>
      </w:r>
      <w:r w:rsidR="00CD57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Указ Губернатора Кировской области                  от 11.1</w:t>
      </w:r>
      <w:r w:rsidR="005E6F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0.2022 № 83 «О структуре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исполнительн</w:t>
      </w:r>
      <w:r w:rsidR="005E6F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E6F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органов </w:t>
      </w:r>
      <w:r w:rsidR="00CD57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Кировской области»</w:t>
      </w:r>
    </w:p>
    <w:p w:rsidR="00D508D3" w:rsidRPr="00D508D3" w:rsidRDefault="00D508D3" w:rsidP="002C6AE6">
      <w:pPr>
        <w:spacing w:after="0" w:line="4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ПОСТАНОВЛЯЮ:</w:t>
      </w:r>
    </w:p>
    <w:p w:rsidR="00D508D3" w:rsidRPr="00D508D3" w:rsidRDefault="00D508D3" w:rsidP="002C6AE6">
      <w:pPr>
        <w:pStyle w:val="ConsPlusNormal"/>
        <w:spacing w:line="4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08D3">
        <w:rPr>
          <w:rFonts w:ascii="Times New Roman" w:hAnsi="Times New Roman" w:cs="Times New Roman"/>
          <w:sz w:val="28"/>
          <w:szCs w:val="28"/>
        </w:rPr>
        <w:t>1. Внес</w:t>
      </w:r>
      <w:r w:rsidR="005E6FD4">
        <w:rPr>
          <w:rFonts w:ascii="Times New Roman" w:hAnsi="Times New Roman" w:cs="Times New Roman"/>
          <w:sz w:val="28"/>
          <w:szCs w:val="28"/>
        </w:rPr>
        <w:t>ти изменение в структуру</w:t>
      </w:r>
      <w:r w:rsidRPr="00D508D3">
        <w:rPr>
          <w:rFonts w:ascii="Times New Roman" w:hAnsi="Times New Roman" w:cs="Times New Roman"/>
          <w:sz w:val="28"/>
          <w:szCs w:val="28"/>
        </w:rPr>
        <w:t xml:space="preserve"> исполнительн</w:t>
      </w:r>
      <w:r w:rsidR="005E6FD4">
        <w:rPr>
          <w:rFonts w:ascii="Times New Roman" w:hAnsi="Times New Roman" w:cs="Times New Roman"/>
          <w:sz w:val="28"/>
          <w:szCs w:val="28"/>
        </w:rPr>
        <w:t>ых</w:t>
      </w:r>
      <w:r w:rsidRPr="00D508D3">
        <w:rPr>
          <w:rFonts w:ascii="Times New Roman" w:hAnsi="Times New Roman" w:cs="Times New Roman"/>
          <w:sz w:val="28"/>
          <w:szCs w:val="28"/>
        </w:rPr>
        <w:t xml:space="preserve"> </w:t>
      </w:r>
      <w:r w:rsidR="005E6FD4">
        <w:rPr>
          <w:rFonts w:ascii="Times New Roman" w:hAnsi="Times New Roman" w:cs="Times New Roman"/>
          <w:sz w:val="28"/>
          <w:szCs w:val="28"/>
        </w:rPr>
        <w:t>органов</w:t>
      </w:r>
      <w:r w:rsidRPr="00D508D3">
        <w:rPr>
          <w:rFonts w:ascii="Times New Roman" w:hAnsi="Times New Roman" w:cs="Times New Roman"/>
          <w:sz w:val="28"/>
          <w:szCs w:val="28"/>
        </w:rPr>
        <w:t xml:space="preserve"> Кировской области, определенную Указом Губернатора Кировской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E6FD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508D3">
        <w:rPr>
          <w:rFonts w:ascii="Times New Roman" w:hAnsi="Times New Roman" w:cs="Times New Roman"/>
          <w:sz w:val="28"/>
          <w:szCs w:val="28"/>
        </w:rPr>
        <w:t>от 11.1</w:t>
      </w:r>
      <w:r w:rsidR="00AE0F3E">
        <w:rPr>
          <w:rFonts w:ascii="Times New Roman" w:hAnsi="Times New Roman" w:cs="Times New Roman"/>
          <w:sz w:val="28"/>
          <w:szCs w:val="28"/>
        </w:rPr>
        <w:t>0.2022 № 83 «</w:t>
      </w:r>
      <w:r w:rsidR="005E6FD4">
        <w:rPr>
          <w:rFonts w:ascii="Times New Roman" w:hAnsi="Times New Roman" w:cs="Times New Roman"/>
          <w:sz w:val="28"/>
          <w:szCs w:val="28"/>
        </w:rPr>
        <w:t>О структуре</w:t>
      </w:r>
      <w:r w:rsidRPr="00D508D3">
        <w:rPr>
          <w:rFonts w:ascii="Times New Roman" w:hAnsi="Times New Roman" w:cs="Times New Roman"/>
          <w:sz w:val="28"/>
          <w:szCs w:val="28"/>
        </w:rPr>
        <w:t xml:space="preserve"> исполнительн</w:t>
      </w:r>
      <w:r w:rsidR="005E6FD4">
        <w:rPr>
          <w:rFonts w:ascii="Times New Roman" w:hAnsi="Times New Roman" w:cs="Times New Roman"/>
          <w:sz w:val="28"/>
          <w:szCs w:val="28"/>
        </w:rPr>
        <w:t>ых</w:t>
      </w:r>
      <w:r w:rsidRPr="00D508D3">
        <w:rPr>
          <w:rFonts w:ascii="Times New Roman" w:hAnsi="Times New Roman" w:cs="Times New Roman"/>
          <w:sz w:val="28"/>
          <w:szCs w:val="28"/>
        </w:rPr>
        <w:t xml:space="preserve"> </w:t>
      </w:r>
      <w:r w:rsidR="005E6FD4">
        <w:rPr>
          <w:rFonts w:ascii="Times New Roman" w:hAnsi="Times New Roman" w:cs="Times New Roman"/>
          <w:sz w:val="28"/>
          <w:szCs w:val="28"/>
        </w:rPr>
        <w:t>органов</w:t>
      </w:r>
      <w:r w:rsidRPr="00D508D3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AE0F3E">
        <w:rPr>
          <w:rFonts w:ascii="Times New Roman" w:hAnsi="Times New Roman" w:cs="Times New Roman"/>
          <w:sz w:val="28"/>
          <w:szCs w:val="28"/>
        </w:rPr>
        <w:t>»</w:t>
      </w:r>
      <w:r w:rsidRPr="00D508D3">
        <w:rPr>
          <w:rFonts w:ascii="Times New Roman" w:hAnsi="Times New Roman" w:cs="Times New Roman"/>
          <w:sz w:val="28"/>
          <w:szCs w:val="28"/>
        </w:rPr>
        <w:t xml:space="preserve">, изложив </w:t>
      </w:r>
      <w:hyperlink r:id="rId7">
        <w:r w:rsidRPr="00D508D3">
          <w:rPr>
            <w:rFonts w:ascii="Times New Roman" w:hAnsi="Times New Roman" w:cs="Times New Roman"/>
            <w:sz w:val="28"/>
            <w:szCs w:val="28"/>
          </w:rPr>
          <w:t xml:space="preserve">абзац </w:t>
        </w:r>
      </w:hyperlink>
      <w:r>
        <w:rPr>
          <w:rFonts w:ascii="Times New Roman" w:hAnsi="Times New Roman" w:cs="Times New Roman"/>
          <w:sz w:val="28"/>
          <w:szCs w:val="28"/>
        </w:rPr>
        <w:t>двадцать четвертый</w:t>
      </w:r>
      <w:r w:rsidRPr="00D508D3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D508D3" w:rsidRPr="00D508D3" w:rsidRDefault="00AE0F3E" w:rsidP="002C6AE6">
      <w:pPr>
        <w:pStyle w:val="ConsPlusNormal"/>
        <w:spacing w:line="4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D57E7">
        <w:rPr>
          <w:rFonts w:ascii="Times New Roman" w:hAnsi="Times New Roman" w:cs="Times New Roman"/>
          <w:sz w:val="28"/>
          <w:szCs w:val="28"/>
        </w:rPr>
        <w:t>у</w:t>
      </w:r>
      <w:r w:rsidR="00D508D3">
        <w:rPr>
          <w:rFonts w:ascii="Times New Roman" w:hAnsi="Times New Roman" w:cs="Times New Roman"/>
          <w:sz w:val="28"/>
          <w:szCs w:val="28"/>
        </w:rPr>
        <w:t>правление труда</w:t>
      </w:r>
      <w:r w:rsidR="002E61E5">
        <w:rPr>
          <w:rFonts w:ascii="Times New Roman" w:hAnsi="Times New Roman" w:cs="Times New Roman"/>
          <w:sz w:val="28"/>
          <w:szCs w:val="28"/>
        </w:rPr>
        <w:t xml:space="preserve"> и занятости </w:t>
      </w:r>
      <w:r w:rsidR="00D508D3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proofErr w:type="gramStart"/>
      <w:r w:rsidR="00CD57E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C6AE6" w:rsidRDefault="00D508D3" w:rsidP="002C6AE6">
      <w:pPr>
        <w:pStyle w:val="ConsPlusNormal"/>
        <w:spacing w:line="4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08D3">
        <w:rPr>
          <w:rFonts w:ascii="Times New Roman" w:hAnsi="Times New Roman" w:cs="Times New Roman"/>
          <w:sz w:val="28"/>
          <w:szCs w:val="28"/>
        </w:rPr>
        <w:t xml:space="preserve">2. </w:t>
      </w:r>
      <w:r w:rsidR="002C6AE6">
        <w:rPr>
          <w:rFonts w:ascii="Times New Roman" w:hAnsi="Times New Roman" w:cs="Times New Roman"/>
          <w:sz w:val="28"/>
          <w:szCs w:val="28"/>
        </w:rPr>
        <w:t>Правительству Кировской области подготовить проект распоряжения Правительства Кировской области о мерах по реализации настоящего Указа.</w:t>
      </w:r>
    </w:p>
    <w:p w:rsidR="00D508D3" w:rsidRPr="00D508D3" w:rsidRDefault="002C6AE6" w:rsidP="002C6AE6">
      <w:pPr>
        <w:pStyle w:val="ConsPlusNormal"/>
        <w:spacing w:after="720" w:line="460" w:lineRule="exac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508D3" w:rsidRPr="00D508D3">
        <w:rPr>
          <w:rFonts w:ascii="Times New Roman" w:hAnsi="Times New Roman" w:cs="Times New Roman"/>
          <w:sz w:val="28"/>
          <w:szCs w:val="28"/>
        </w:rPr>
        <w:t xml:space="preserve">Настоящий Указ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AD696F">
        <w:rPr>
          <w:rFonts w:ascii="Times New Roman" w:hAnsi="Times New Roman" w:cs="Times New Roman"/>
          <w:sz w:val="28"/>
          <w:szCs w:val="28"/>
        </w:rPr>
        <w:t xml:space="preserve">его официального </w:t>
      </w:r>
      <w:r>
        <w:rPr>
          <w:rFonts w:ascii="Times New Roman" w:hAnsi="Times New Roman" w:cs="Times New Roman"/>
          <w:sz w:val="28"/>
          <w:szCs w:val="28"/>
        </w:rPr>
        <w:t>опубликования, за исклю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чением пункта 1, вступающего в силу </w:t>
      </w:r>
      <w:r w:rsidR="00D508D3" w:rsidRPr="00D508D3">
        <w:rPr>
          <w:rFonts w:ascii="Times New Roman" w:hAnsi="Times New Roman" w:cs="Times New Roman"/>
          <w:sz w:val="28"/>
          <w:szCs w:val="28"/>
        </w:rPr>
        <w:t>с 01.</w:t>
      </w:r>
      <w:r w:rsidR="00D508D3">
        <w:rPr>
          <w:rFonts w:ascii="Times New Roman" w:hAnsi="Times New Roman" w:cs="Times New Roman"/>
          <w:sz w:val="28"/>
          <w:szCs w:val="28"/>
        </w:rPr>
        <w:t>01</w:t>
      </w:r>
      <w:r w:rsidR="00D508D3" w:rsidRPr="00D508D3">
        <w:rPr>
          <w:rFonts w:ascii="Times New Roman" w:hAnsi="Times New Roman" w:cs="Times New Roman"/>
          <w:sz w:val="28"/>
          <w:szCs w:val="28"/>
        </w:rPr>
        <w:t>.202</w:t>
      </w:r>
      <w:r w:rsidR="00D508D3">
        <w:rPr>
          <w:rFonts w:ascii="Times New Roman" w:hAnsi="Times New Roman" w:cs="Times New Roman"/>
          <w:sz w:val="28"/>
          <w:szCs w:val="28"/>
        </w:rPr>
        <w:t>6</w:t>
      </w:r>
      <w:r w:rsidR="00D508D3" w:rsidRPr="00D508D3">
        <w:rPr>
          <w:rFonts w:ascii="Times New Roman" w:hAnsi="Times New Roman" w:cs="Times New Roman"/>
          <w:sz w:val="28"/>
          <w:szCs w:val="28"/>
        </w:rPr>
        <w:t>.</w:t>
      </w:r>
    </w:p>
    <w:p w:rsidR="00D508D3" w:rsidRPr="00D508D3" w:rsidRDefault="00D508D3" w:rsidP="00D508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508D3">
        <w:rPr>
          <w:rFonts w:ascii="Times New Roman" w:eastAsia="Times New Roman" w:hAnsi="Times New Roman" w:cs="Times New Roman"/>
          <w:sz w:val="28"/>
          <w:szCs w:val="20"/>
          <w:lang w:eastAsia="ru-RU"/>
        </w:rPr>
        <w:t>Губернатор</w:t>
      </w:r>
    </w:p>
    <w:p w:rsidR="00D508D3" w:rsidRPr="00D508D3" w:rsidRDefault="00BC5114" w:rsidP="00D508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Кировской области    </w:t>
      </w:r>
      <w:r w:rsidR="00D508D3" w:rsidRPr="00D508D3">
        <w:rPr>
          <w:rFonts w:ascii="Times New Roman" w:eastAsia="Times New Roman" w:hAnsi="Times New Roman" w:cs="Times New Roman"/>
          <w:sz w:val="28"/>
          <w:szCs w:val="20"/>
          <w:lang w:eastAsia="ru-RU"/>
        </w:rPr>
        <w:t>А.В. Соколов</w:t>
      </w:r>
    </w:p>
    <w:sectPr w:rsidR="00D508D3" w:rsidRPr="00D508D3" w:rsidSect="00A52D34">
      <w:headerReference w:type="even" r:id="rId8"/>
      <w:headerReference w:type="default" r:id="rId9"/>
      <w:headerReference w:type="first" r:id="rId10"/>
      <w:pgSz w:w="11907" w:h="16840"/>
      <w:pgMar w:top="851" w:right="850" w:bottom="568" w:left="1701" w:header="568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2CA" w:rsidRDefault="00F242CA">
      <w:pPr>
        <w:spacing w:after="0" w:line="240" w:lineRule="auto"/>
      </w:pPr>
      <w:r>
        <w:separator/>
      </w:r>
    </w:p>
  </w:endnote>
  <w:endnote w:type="continuationSeparator" w:id="0">
    <w:p w:rsidR="00F242CA" w:rsidRDefault="00F24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2CA" w:rsidRDefault="00F242CA">
      <w:pPr>
        <w:spacing w:after="0" w:line="240" w:lineRule="auto"/>
      </w:pPr>
      <w:r>
        <w:separator/>
      </w:r>
    </w:p>
  </w:footnote>
  <w:footnote w:type="continuationSeparator" w:id="0">
    <w:p w:rsidR="00F242CA" w:rsidRDefault="00F24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D53" w:rsidRDefault="009676E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08D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08D3">
      <w:rPr>
        <w:rStyle w:val="a5"/>
        <w:noProof/>
      </w:rPr>
      <w:t>2</w:t>
    </w:r>
    <w:r>
      <w:rPr>
        <w:rStyle w:val="a5"/>
      </w:rPr>
      <w:fldChar w:fldCharType="end"/>
    </w:r>
  </w:p>
  <w:p w:rsidR="005E7D53" w:rsidRDefault="00F242C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D53" w:rsidRDefault="009676E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08D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C5114">
      <w:rPr>
        <w:rStyle w:val="a5"/>
        <w:noProof/>
      </w:rPr>
      <w:t>2</w:t>
    </w:r>
    <w:r>
      <w:rPr>
        <w:rStyle w:val="a5"/>
      </w:rPr>
      <w:fldChar w:fldCharType="end"/>
    </w:r>
  </w:p>
  <w:p w:rsidR="005E7D53" w:rsidRDefault="00F242C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D53" w:rsidRDefault="00D508D3">
    <w:pPr>
      <w:pStyle w:val="a3"/>
      <w:jc w:val="center"/>
    </w:pPr>
    <w:r>
      <w:rPr>
        <w:noProof/>
        <w:lang w:eastAsia="ru-RU"/>
      </w:rPr>
      <w:drawing>
        <wp:inline distT="0" distB="0" distL="0" distR="0" wp14:anchorId="66E7822A" wp14:editId="5A79738C">
          <wp:extent cx="476250" cy="581025"/>
          <wp:effectExtent l="0" t="0" r="0" b="9525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08D3"/>
    <w:rsid w:val="002C286D"/>
    <w:rsid w:val="002C6AE6"/>
    <w:rsid w:val="002D6D02"/>
    <w:rsid w:val="002E61E5"/>
    <w:rsid w:val="0040045B"/>
    <w:rsid w:val="00554DB4"/>
    <w:rsid w:val="005E6FD4"/>
    <w:rsid w:val="00610AF2"/>
    <w:rsid w:val="006D74EE"/>
    <w:rsid w:val="00713A61"/>
    <w:rsid w:val="007D6182"/>
    <w:rsid w:val="008C6CB2"/>
    <w:rsid w:val="008C74B4"/>
    <w:rsid w:val="0092757F"/>
    <w:rsid w:val="009676ED"/>
    <w:rsid w:val="00A03208"/>
    <w:rsid w:val="00AD696F"/>
    <w:rsid w:val="00AE0F3E"/>
    <w:rsid w:val="00BC5114"/>
    <w:rsid w:val="00BE0745"/>
    <w:rsid w:val="00CC5B5A"/>
    <w:rsid w:val="00CD57E7"/>
    <w:rsid w:val="00D508D3"/>
    <w:rsid w:val="00DF08B6"/>
    <w:rsid w:val="00F242CA"/>
    <w:rsid w:val="00F5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50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508D3"/>
  </w:style>
  <w:style w:type="character" w:styleId="a5">
    <w:name w:val="page number"/>
    <w:basedOn w:val="a0"/>
    <w:rsid w:val="00D508D3"/>
  </w:style>
  <w:style w:type="paragraph" w:customStyle="1" w:styleId="ConsPlusNormal">
    <w:name w:val="ConsPlusNormal"/>
    <w:rsid w:val="00D50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6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6D0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40&amp;n=199267&amp;dst=100031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Чермных</dc:creator>
  <cp:lastModifiedBy>Татьяна С. Гудовских</cp:lastModifiedBy>
  <cp:revision>5</cp:revision>
  <cp:lastPrinted>2025-10-17T07:40:00Z</cp:lastPrinted>
  <dcterms:created xsi:type="dcterms:W3CDTF">2025-10-17T07:39:00Z</dcterms:created>
  <dcterms:modified xsi:type="dcterms:W3CDTF">2025-10-24T11:41:00Z</dcterms:modified>
</cp:coreProperties>
</file>